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199" w:rsidRDefault="00471199" w:rsidP="00471199">
      <w:pPr>
        <w:widowControl w:val="0"/>
        <w:autoSpaceDE w:val="0"/>
        <w:autoSpaceDN w:val="0"/>
        <w:adjustRightInd w:val="0"/>
        <w:spacing w:after="200" w:line="276" w:lineRule="auto"/>
        <w:jc w:val="both"/>
        <w:rPr>
          <w:rFonts w:ascii="Helvetica" w:hAnsi="Helvetica" w:cs="Helvetica"/>
          <w:b/>
          <w:sz w:val="22"/>
          <w:szCs w:val="22"/>
          <w:u w:val="single"/>
          <w:lang w:val="en-US"/>
        </w:rPr>
      </w:pPr>
      <w:bookmarkStart w:id="0" w:name="_GoBack"/>
      <w:bookmarkEnd w:id="0"/>
      <w:r>
        <w:rPr>
          <w:rFonts w:ascii="Helvetica" w:hAnsi="Helvetica" w:cs="Helvetica"/>
          <w:b/>
          <w:sz w:val="22"/>
          <w:szCs w:val="22"/>
          <w:u w:val="single"/>
          <w:lang w:val="en-US"/>
        </w:rPr>
        <w:t>Advertising</w:t>
      </w:r>
    </w:p>
    <w:p w:rsidR="00471199" w:rsidRPr="00471199" w:rsidRDefault="00471199" w:rsidP="00471199">
      <w:pPr>
        <w:widowControl w:val="0"/>
        <w:autoSpaceDE w:val="0"/>
        <w:autoSpaceDN w:val="0"/>
        <w:adjustRightInd w:val="0"/>
        <w:spacing w:after="200" w:line="276" w:lineRule="auto"/>
        <w:jc w:val="both"/>
        <w:rPr>
          <w:rFonts w:ascii="Helvetica" w:hAnsi="Helvetica" w:cs="Helvetica"/>
          <w:b/>
          <w:sz w:val="22"/>
          <w:szCs w:val="22"/>
          <w:u w:val="single"/>
          <w:lang w:val="en-US"/>
        </w:rPr>
      </w:pP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Advertising is a way in which companies sell their products to a mass market. Both catchy and sometimes sad, advertising is a powerful tool used by companies to get their products out to consumers. However, this can be confused with promotion because they do both aim to bring attention to companies and new products. The difference between the two however, is that advertising is aimed to sell a product to </w:t>
      </w:r>
      <w:r w:rsidR="00471199">
        <w:rPr>
          <w:rFonts w:ascii="Helvetica" w:hAnsi="Helvetica" w:cs="Helvetica"/>
          <w:sz w:val="22"/>
          <w:szCs w:val="22"/>
          <w:lang w:val="en-US"/>
        </w:rPr>
        <w:t>consumers;</w:t>
      </w:r>
      <w:r>
        <w:rPr>
          <w:rFonts w:ascii="Helvetica" w:hAnsi="Helvetica" w:cs="Helvetica"/>
          <w:sz w:val="22"/>
          <w:szCs w:val="22"/>
          <w:lang w:val="en-US"/>
        </w:rPr>
        <w:t xml:space="preserve"> whereas promotion is used to bring attention to certain in-store/company offers or deals </w:t>
      </w:r>
      <w:r>
        <w:rPr>
          <w:rFonts w:ascii="Helvetica" w:hAnsi="Helvetica" w:cs="Helvetica"/>
          <w:sz w:val="22"/>
          <w:szCs w:val="22"/>
          <w:vertAlign w:val="superscript"/>
          <w:lang w:val="en-US"/>
        </w:rPr>
        <w:t>1</w:t>
      </w:r>
      <w:r>
        <w:rPr>
          <w:rFonts w:ascii="Helvetica" w:hAnsi="Helvetica" w:cs="Helvetica"/>
          <w:sz w:val="22"/>
          <w:szCs w:val="22"/>
          <w:lang w:val="en-US"/>
        </w:rPr>
        <w:t>.</w:t>
      </w: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If you look at any advert on television or in a magazine, there is a high chance that the adverts has used several common conventions that are used to help sell product to the consumers. Gender is perhaps the most used tactic to sell. Specific adverts are aimed at either men or </w:t>
      </w:r>
      <w:r w:rsidR="00471199">
        <w:rPr>
          <w:rFonts w:ascii="Helvetica" w:hAnsi="Helvetica" w:cs="Helvetica"/>
          <w:sz w:val="22"/>
          <w:szCs w:val="22"/>
          <w:lang w:val="en-US"/>
        </w:rPr>
        <w:t>women;</w:t>
      </w:r>
      <w:r>
        <w:rPr>
          <w:rFonts w:ascii="Helvetica" w:hAnsi="Helvetica" w:cs="Helvetica"/>
          <w:sz w:val="22"/>
          <w:szCs w:val="22"/>
          <w:lang w:val="en-US"/>
        </w:rPr>
        <w:t xml:space="preserve"> however there have been numerous adverts that have been </w:t>
      </w:r>
      <w:r w:rsidR="00471199">
        <w:rPr>
          <w:rFonts w:ascii="Helvetica" w:hAnsi="Helvetica" w:cs="Helvetica"/>
          <w:sz w:val="22"/>
          <w:szCs w:val="22"/>
          <w:lang w:val="en-US"/>
        </w:rPr>
        <w:t>criticized</w:t>
      </w:r>
      <w:r>
        <w:rPr>
          <w:rFonts w:ascii="Helvetica" w:hAnsi="Helvetica" w:cs="Helvetica"/>
          <w:sz w:val="22"/>
          <w:szCs w:val="22"/>
          <w:lang w:val="en-US"/>
        </w:rPr>
        <w:t xml:space="preserve"> for being sexist. 'Lynx' have come under fire on several occasions with their adverts being deemed sexist by numerous people. The depiction of women chasing after men one they have used the </w:t>
      </w:r>
      <w:r w:rsidR="00471199">
        <w:rPr>
          <w:rFonts w:ascii="Helvetica" w:hAnsi="Helvetica" w:cs="Helvetica"/>
          <w:sz w:val="22"/>
          <w:szCs w:val="22"/>
          <w:lang w:val="en-US"/>
        </w:rPr>
        <w:t>deodorant</w:t>
      </w:r>
      <w:r>
        <w:rPr>
          <w:rFonts w:ascii="Helvetica" w:hAnsi="Helvetica" w:cs="Helvetica"/>
          <w:sz w:val="22"/>
          <w:szCs w:val="22"/>
          <w:lang w:val="en-US"/>
        </w:rPr>
        <w:t xml:space="preserve"> has been seen as the company telling consumers that women will fall for you as soon as they use the product</w:t>
      </w:r>
      <w:r>
        <w:rPr>
          <w:rFonts w:ascii="Helvetica" w:hAnsi="Helvetica" w:cs="Helvetica"/>
          <w:sz w:val="22"/>
          <w:szCs w:val="22"/>
          <w:vertAlign w:val="superscript"/>
          <w:lang w:val="en-US"/>
        </w:rPr>
        <w:t>2</w:t>
      </w:r>
      <w:r>
        <w:rPr>
          <w:rFonts w:ascii="Helvetica" w:hAnsi="Helvetica" w:cs="Helvetica"/>
          <w:sz w:val="22"/>
          <w:szCs w:val="22"/>
          <w:lang w:val="en-US"/>
        </w:rPr>
        <w:t>. Even the description used to sell th</w:t>
      </w:r>
      <w:r w:rsidR="00471199">
        <w:rPr>
          <w:rFonts w:ascii="Helvetica" w:hAnsi="Helvetica" w:cs="Helvetica"/>
          <w:sz w:val="22"/>
          <w:szCs w:val="22"/>
          <w:lang w:val="en-US"/>
        </w:rPr>
        <w:t xml:space="preserve">e product has been criticized </w:t>
      </w:r>
      <w:r>
        <w:rPr>
          <w:rFonts w:ascii="Helvetica" w:hAnsi="Helvetica" w:cs="Helvetica"/>
          <w:sz w:val="22"/>
          <w:szCs w:val="22"/>
          <w:lang w:val="en-US"/>
        </w:rPr>
        <w:t xml:space="preserve">for using certain words such as 'seductive' and 'magnetic' </w:t>
      </w:r>
      <w:r w:rsidR="00471199">
        <w:rPr>
          <w:rFonts w:ascii="Helvetica" w:hAnsi="Helvetica" w:cs="Helvetica"/>
          <w:sz w:val="22"/>
          <w:szCs w:val="22"/>
          <w:lang w:val="en-US"/>
        </w:rPr>
        <w:t>referring</w:t>
      </w:r>
      <w:r>
        <w:rPr>
          <w:rFonts w:ascii="Helvetica" w:hAnsi="Helvetica" w:cs="Helvetica"/>
          <w:sz w:val="22"/>
          <w:szCs w:val="22"/>
          <w:lang w:val="en-US"/>
        </w:rPr>
        <w:t xml:space="preserve"> to he products effects on people</w:t>
      </w:r>
      <w:r>
        <w:rPr>
          <w:rFonts w:ascii="Helvetica" w:hAnsi="Helvetica" w:cs="Helvetica"/>
          <w:sz w:val="22"/>
          <w:szCs w:val="22"/>
          <w:vertAlign w:val="superscript"/>
          <w:lang w:val="en-US"/>
        </w:rPr>
        <w:t>3</w:t>
      </w:r>
      <w:r>
        <w:rPr>
          <w:rFonts w:ascii="Helvetica" w:hAnsi="Helvetica" w:cs="Helvetica"/>
          <w:sz w:val="22"/>
          <w:szCs w:val="22"/>
          <w:lang w:val="en-US"/>
        </w:rPr>
        <w:t xml:space="preserve">. </w:t>
      </w:r>
    </w:p>
    <w:p w:rsidR="00C43BBF" w:rsidRDefault="00E93BA9" w:rsidP="00471199">
      <w:pPr>
        <w:widowControl w:val="0"/>
        <w:autoSpaceDE w:val="0"/>
        <w:autoSpaceDN w:val="0"/>
        <w:adjustRightInd w:val="0"/>
        <w:spacing w:after="200" w:line="276" w:lineRule="auto"/>
        <w:jc w:val="both"/>
        <w:rPr>
          <w:rFonts w:ascii="Helvetica" w:hAnsi="Helvetica" w:cs="Helvetica"/>
          <w:sz w:val="22"/>
          <w:szCs w:val="22"/>
          <w:lang w:val="en-US"/>
        </w:rPr>
      </w:pPr>
      <w:r>
        <w:rPr>
          <w:noProof/>
          <w:lang w:val="en-US"/>
        </w:rPr>
        <w:drawing>
          <wp:anchor distT="0" distB="0" distL="114300" distR="114300" simplePos="0" relativeHeight="251659264" behindDoc="0" locked="0" layoutInCell="1" allowOverlap="1">
            <wp:simplePos x="0" y="0"/>
            <wp:positionH relativeFrom="column">
              <wp:posOffset>-62865</wp:posOffset>
            </wp:positionH>
            <wp:positionV relativeFrom="paragraph">
              <wp:posOffset>1161415</wp:posOffset>
            </wp:positionV>
            <wp:extent cx="2971800" cy="4051300"/>
            <wp:effectExtent l="0" t="0" r="0" b="12700"/>
            <wp:wrapTight wrapText="bothSides">
              <wp:wrapPolygon edited="0">
                <wp:start x="0" y="0"/>
                <wp:lineTo x="0" y="21532"/>
                <wp:lineTo x="21415" y="21532"/>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BBF">
        <w:rPr>
          <w:rFonts w:ascii="Helvetica" w:hAnsi="Helvetica" w:cs="Helvetica"/>
          <w:sz w:val="22"/>
          <w:szCs w:val="22"/>
          <w:lang w:val="en-US"/>
        </w:rPr>
        <w:t xml:space="preserve">Following on from the sexist controversy found in 'Lynx' adverts, there have been many other adverts that have been </w:t>
      </w:r>
      <w:r w:rsidR="00471199">
        <w:rPr>
          <w:rFonts w:ascii="Helvetica" w:hAnsi="Helvetica" w:cs="Helvetica"/>
          <w:sz w:val="22"/>
          <w:szCs w:val="22"/>
          <w:lang w:val="en-US"/>
        </w:rPr>
        <w:t>criticized</w:t>
      </w:r>
      <w:r w:rsidR="00C43BBF">
        <w:rPr>
          <w:rFonts w:ascii="Helvetica" w:hAnsi="Helvetica" w:cs="Helvetica"/>
          <w:sz w:val="22"/>
          <w:szCs w:val="22"/>
          <w:lang w:val="en-US"/>
        </w:rPr>
        <w:t xml:space="preserve"> for being overly sexual and/or full of </w:t>
      </w:r>
      <w:r w:rsidR="00471199">
        <w:rPr>
          <w:rFonts w:ascii="Helvetica" w:hAnsi="Helvetica" w:cs="Helvetica"/>
          <w:sz w:val="22"/>
          <w:szCs w:val="22"/>
          <w:lang w:val="en-US"/>
        </w:rPr>
        <w:t>innuendos</w:t>
      </w:r>
      <w:r w:rsidR="00C43BBF">
        <w:rPr>
          <w:rFonts w:ascii="Helvetica" w:hAnsi="Helvetica" w:cs="Helvetica"/>
          <w:sz w:val="22"/>
          <w:szCs w:val="22"/>
          <w:lang w:val="en-US"/>
        </w:rPr>
        <w:t xml:space="preserve">. The common truth is that sex sells. Adverts use imagery, </w:t>
      </w:r>
      <w:r w:rsidR="00471199">
        <w:rPr>
          <w:rFonts w:ascii="Helvetica" w:hAnsi="Helvetica" w:cs="Helvetica"/>
          <w:sz w:val="22"/>
          <w:szCs w:val="22"/>
          <w:lang w:val="en-US"/>
        </w:rPr>
        <w:t>sound effects</w:t>
      </w:r>
      <w:r w:rsidR="00C43BBF">
        <w:rPr>
          <w:rFonts w:ascii="Helvetica" w:hAnsi="Helvetica" w:cs="Helvetica"/>
          <w:sz w:val="22"/>
          <w:szCs w:val="22"/>
          <w:lang w:val="en-US"/>
        </w:rPr>
        <w:t xml:space="preserve"> and sometimes even </w:t>
      </w:r>
      <w:r w:rsidR="00471199">
        <w:rPr>
          <w:rFonts w:ascii="Helvetica" w:hAnsi="Helvetica" w:cs="Helvetica"/>
          <w:sz w:val="22"/>
          <w:szCs w:val="22"/>
          <w:lang w:val="en-US"/>
        </w:rPr>
        <w:t>colors</w:t>
      </w:r>
      <w:r w:rsidR="00C43BBF">
        <w:rPr>
          <w:rFonts w:ascii="Helvetica" w:hAnsi="Helvetica" w:cs="Helvetica"/>
          <w:sz w:val="22"/>
          <w:szCs w:val="22"/>
          <w:lang w:val="en-US"/>
        </w:rPr>
        <w:t xml:space="preserve"> that are easily associated with sex because it mirrors pleasure</w:t>
      </w:r>
      <w:r w:rsidR="00C43BBF">
        <w:rPr>
          <w:rFonts w:ascii="Helvetica" w:hAnsi="Helvetica" w:cs="Helvetica"/>
          <w:sz w:val="22"/>
          <w:szCs w:val="22"/>
          <w:vertAlign w:val="superscript"/>
          <w:lang w:val="en-US"/>
        </w:rPr>
        <w:t xml:space="preserve">4. </w:t>
      </w:r>
      <w:r w:rsidR="00C43BBF">
        <w:rPr>
          <w:rFonts w:ascii="Helvetica" w:hAnsi="Helvetica" w:cs="Helvetica"/>
          <w:sz w:val="22"/>
          <w:szCs w:val="22"/>
          <w:lang w:val="en-US"/>
        </w:rPr>
        <w:t xml:space="preserve"> While some adverts like 'Galaxy' </w:t>
      </w:r>
      <w:r w:rsidR="00471199">
        <w:rPr>
          <w:rFonts w:ascii="Helvetica" w:hAnsi="Helvetica" w:cs="Helvetica"/>
          <w:sz w:val="22"/>
          <w:szCs w:val="22"/>
          <w:lang w:val="en-US"/>
        </w:rPr>
        <w:t>alludes</w:t>
      </w:r>
      <w:r w:rsidR="00C43BBF">
        <w:rPr>
          <w:rFonts w:ascii="Helvetica" w:hAnsi="Helvetica" w:cs="Helvetica"/>
          <w:sz w:val="22"/>
          <w:szCs w:val="22"/>
          <w:lang w:val="en-US"/>
        </w:rPr>
        <w:t xml:space="preserve"> to sexual pleasure, it is not so obvious as the adverts below.</w:t>
      </w: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The 'Burger King' print advert that ran in Singapore was quickly pulled for being obviously and explicitly sexual</w:t>
      </w:r>
      <w:r>
        <w:rPr>
          <w:rFonts w:ascii="Helvetica" w:hAnsi="Helvetica" w:cs="Helvetica"/>
          <w:sz w:val="22"/>
          <w:szCs w:val="22"/>
          <w:vertAlign w:val="superscript"/>
          <w:lang w:val="en-US"/>
        </w:rPr>
        <w:t>5</w:t>
      </w:r>
      <w:r>
        <w:rPr>
          <w:rFonts w:ascii="Helvetica" w:hAnsi="Helvetica" w:cs="Helvetica"/>
          <w:sz w:val="22"/>
          <w:szCs w:val="22"/>
          <w:lang w:val="en-US"/>
        </w:rPr>
        <w:t xml:space="preserve">. </w:t>
      </w: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jc w:val="both"/>
        <w:rPr>
          <w:rFonts w:ascii="Helvetica" w:hAnsi="Helvetica" w:cs="Helvetica"/>
          <w:sz w:val="22"/>
          <w:szCs w:val="22"/>
          <w:lang w:val="en-US"/>
        </w:rPr>
      </w:pPr>
      <w:r>
        <w:rPr>
          <w:rFonts w:ascii="Helvetica" w:hAnsi="Helvetica" w:cs="Helvetica"/>
          <w:sz w:val="22"/>
          <w:szCs w:val="22"/>
          <w:lang w:val="en-US"/>
        </w:rPr>
        <w:t xml:space="preserve">'Skittles' released a notoriously famous </w:t>
      </w:r>
      <w:r w:rsidR="00471199">
        <w:rPr>
          <w:rFonts w:ascii="Helvetica" w:hAnsi="Helvetica" w:cs="Helvetica"/>
          <w:sz w:val="22"/>
          <w:szCs w:val="22"/>
          <w:lang w:val="en-US"/>
        </w:rPr>
        <w:t>advert, which</w:t>
      </w:r>
      <w:r>
        <w:rPr>
          <w:rFonts w:ascii="Helvetica" w:hAnsi="Helvetica" w:cs="Helvetica"/>
          <w:sz w:val="22"/>
          <w:szCs w:val="22"/>
          <w:lang w:val="en-US"/>
        </w:rPr>
        <w:t xml:space="preserve"> again was quickly banned, but became a viral hit on YouTube, that   depicted a couple obviously engaging in sex. Following the advert the slogan 'Taste the Rainbow' appears which paired with the events depicted in the advert, is a too obvious innuendo resulting in it being quickly banned </w:t>
      </w:r>
      <w:r>
        <w:rPr>
          <w:rFonts w:ascii="Helvetica" w:hAnsi="Helvetica" w:cs="Helvetica"/>
          <w:sz w:val="22"/>
          <w:szCs w:val="22"/>
          <w:vertAlign w:val="superscript"/>
          <w:lang w:val="en-US"/>
        </w:rPr>
        <w:t>6</w:t>
      </w:r>
      <w:r>
        <w:rPr>
          <w:rFonts w:ascii="Helvetica" w:hAnsi="Helvetica" w:cs="Helvetica"/>
          <w:sz w:val="22"/>
          <w:szCs w:val="22"/>
          <w:lang w:val="en-US"/>
        </w:rPr>
        <w:t>.</w:t>
      </w:r>
    </w:p>
    <w:p w:rsidR="00C43BBF" w:rsidRDefault="00C43BBF" w:rsidP="00471199">
      <w:pPr>
        <w:widowControl w:val="0"/>
        <w:autoSpaceDE w:val="0"/>
        <w:autoSpaceDN w:val="0"/>
        <w:adjustRightInd w:val="0"/>
        <w:spacing w:after="200"/>
        <w:jc w:val="both"/>
        <w:rPr>
          <w:rFonts w:ascii="Helvetica" w:hAnsi="Helvetica" w:cs="Helvetica"/>
          <w:sz w:val="22"/>
          <w:szCs w:val="22"/>
          <w:lang w:val="en-US"/>
        </w:rPr>
      </w:pPr>
    </w:p>
    <w:p w:rsidR="00C43BBF" w:rsidRDefault="00E93BA9" w:rsidP="00471199">
      <w:pPr>
        <w:widowControl w:val="0"/>
        <w:autoSpaceDE w:val="0"/>
        <w:autoSpaceDN w:val="0"/>
        <w:adjustRightInd w:val="0"/>
        <w:spacing w:after="200"/>
        <w:jc w:val="both"/>
        <w:rPr>
          <w:rFonts w:ascii="Helvetica" w:hAnsi="Helvetica" w:cs="Helvetica"/>
          <w:sz w:val="22"/>
          <w:szCs w:val="22"/>
          <w:lang w:val="en-US"/>
        </w:rPr>
      </w:pPr>
      <w:r>
        <w:rPr>
          <w:rFonts w:ascii="Helvetica" w:hAnsi="Helvetica" w:cs="Helvetica"/>
          <w:noProof/>
          <w:sz w:val="22"/>
          <w:szCs w:val="22"/>
          <w:lang w:val="en-US"/>
        </w:rPr>
        <w:drawing>
          <wp:inline distT="0" distB="0" distL="0" distR="0">
            <wp:extent cx="41148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C43BBF" w:rsidRDefault="00C43BBF" w:rsidP="00471199">
      <w:pPr>
        <w:widowControl w:val="0"/>
        <w:autoSpaceDE w:val="0"/>
        <w:autoSpaceDN w:val="0"/>
        <w:adjustRightInd w:val="0"/>
        <w:spacing w:after="200"/>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jc w:val="both"/>
        <w:rPr>
          <w:rFonts w:ascii="Helvetica" w:hAnsi="Helvetica" w:cs="Helvetica"/>
          <w:sz w:val="22"/>
          <w:szCs w:val="22"/>
          <w:lang w:val="en-US"/>
        </w:rPr>
      </w:pPr>
      <w:r>
        <w:rPr>
          <w:rFonts w:ascii="Helvetica" w:hAnsi="Helvetica" w:cs="Helvetica"/>
          <w:sz w:val="22"/>
          <w:szCs w:val="22"/>
          <w:lang w:val="en-US"/>
        </w:rPr>
        <w:t>Both of these adverts show how both print and television adverts can cause controversy. Although the Skittles advert would air after watershed, the print piece could be seen all around at all times and by anyone, meaning that the people in charge of advertising it should take into consideration the younger consumers who might see it. Although many young people wouldn’t understand the innuendo, it is still to sexually graphic to be shown. Both adverts show how serious censorship is taken when it comes to advertisement, especially when certain adverts can be seen by all ages at anytime.</w:t>
      </w:r>
    </w:p>
    <w:p w:rsidR="00471199" w:rsidRDefault="00471199" w:rsidP="00471199">
      <w:pPr>
        <w:widowControl w:val="0"/>
        <w:autoSpaceDE w:val="0"/>
        <w:autoSpaceDN w:val="0"/>
        <w:adjustRightInd w:val="0"/>
        <w:spacing w:after="200"/>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jc w:val="both"/>
        <w:rPr>
          <w:rFonts w:ascii="Helvetica" w:hAnsi="Helvetica" w:cs="Helvetica"/>
          <w:sz w:val="22"/>
          <w:szCs w:val="22"/>
          <w:lang w:val="en-US"/>
        </w:rPr>
      </w:pPr>
    </w:p>
    <w:p w:rsidR="00471199" w:rsidRDefault="00471199" w:rsidP="00471199">
      <w:pPr>
        <w:widowControl w:val="0"/>
        <w:autoSpaceDE w:val="0"/>
        <w:autoSpaceDN w:val="0"/>
        <w:adjustRightInd w:val="0"/>
        <w:spacing w:after="200"/>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u w:val="single"/>
          <w:lang w:val="en-US"/>
        </w:rPr>
      </w:pPr>
      <w:r>
        <w:rPr>
          <w:rFonts w:ascii="Helvetica" w:hAnsi="Helvetica" w:cs="Helvetica"/>
          <w:sz w:val="22"/>
          <w:szCs w:val="22"/>
          <w:u w:val="single"/>
          <w:lang w:val="en-US"/>
        </w:rPr>
        <w:t>References</w:t>
      </w: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1.</w:t>
      </w:r>
      <w:r w:rsidR="00471199">
        <w:rPr>
          <w:rFonts w:ascii="Helvetica" w:hAnsi="Helvetica" w:cs="Helvetica"/>
          <w:sz w:val="22"/>
          <w:szCs w:val="22"/>
          <w:lang w:val="en-US"/>
        </w:rPr>
        <w:t xml:space="preserve"> </w:t>
      </w:r>
      <w:hyperlink r:id="rId9" w:history="1">
        <w:r>
          <w:rPr>
            <w:rFonts w:ascii="Helvetica" w:hAnsi="Helvetica" w:cs="Helvetica"/>
            <w:sz w:val="22"/>
            <w:szCs w:val="22"/>
            <w:lang w:val="en-US"/>
          </w:rPr>
          <w:t>http://www.wisegeek.org/what-is-the-difference-between-advertising-and-promotion.htm</w:t>
        </w:r>
      </w:hyperlink>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2. </w:t>
      </w:r>
      <w:hyperlink r:id="rId10" w:history="1">
        <w:r>
          <w:rPr>
            <w:rFonts w:ascii="Helvetica" w:hAnsi="Helvetica" w:cs="Helvetica"/>
            <w:sz w:val="22"/>
            <w:szCs w:val="22"/>
            <w:lang w:val="en-US"/>
          </w:rPr>
          <w:t>http://www.theguardian.com/world/2006/jul/09/paulharris.theobserver</w:t>
        </w:r>
      </w:hyperlink>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3. </w:t>
      </w:r>
      <w:hyperlink r:id="rId11" w:history="1">
        <w:r>
          <w:rPr>
            <w:rFonts w:ascii="Helvetica" w:hAnsi="Helvetica" w:cs="Helvetica"/>
            <w:sz w:val="22"/>
            <w:szCs w:val="22"/>
            <w:lang w:val="en-US"/>
          </w:rPr>
          <w:t>http://www.bwss.org/how-lynx-products-are-sexist-and-degrading-towards-women/</w:t>
        </w:r>
      </w:hyperlink>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4. </w:t>
      </w:r>
      <w:hyperlink r:id="rId12" w:history="1">
        <w:r>
          <w:rPr>
            <w:rFonts w:ascii="Helvetica" w:hAnsi="Helvetica" w:cs="Helvetica"/>
            <w:sz w:val="22"/>
            <w:szCs w:val="22"/>
            <w:lang w:val="en-US"/>
          </w:rPr>
          <w:t>http://advertising.about.com/od/advertisingprojects/a/Sex-In-Advertising.htm</w:t>
        </w:r>
      </w:hyperlink>
    </w:p>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5.</w:t>
      </w:r>
      <w:r w:rsidRPr="00471199">
        <w:rPr>
          <w:rFonts w:ascii="Helvetica" w:hAnsi="Helvetica" w:cs="Helvetica"/>
          <w:sz w:val="22"/>
          <w:szCs w:val="22"/>
          <w:lang w:val="en-US"/>
        </w:rPr>
        <w:t>http://www.pinterest.com/pin/420453315181331526/</w:t>
      </w: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6. </w:t>
      </w:r>
      <w:hyperlink r:id="rId13" w:history="1">
        <w:r>
          <w:rPr>
            <w:rFonts w:ascii="Helvetica" w:hAnsi="Helvetica" w:cs="Helvetica"/>
            <w:sz w:val="22"/>
            <w:szCs w:val="22"/>
            <w:lang w:val="en-US"/>
          </w:rPr>
          <w:t>http://www.gifbay.com/gif/banned_skittles_commercial-22880/</w:t>
        </w:r>
      </w:hyperlink>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p>
    <w:p w:rsidR="00C43BBF" w:rsidRDefault="00C43BBF" w:rsidP="00471199">
      <w:pPr>
        <w:widowControl w:val="0"/>
        <w:autoSpaceDE w:val="0"/>
        <w:autoSpaceDN w:val="0"/>
        <w:adjustRightInd w:val="0"/>
        <w:spacing w:after="200" w:line="276" w:lineRule="auto"/>
        <w:jc w:val="both"/>
        <w:rPr>
          <w:rFonts w:ascii="Helvetica" w:hAnsi="Helvetica" w:cs="Helvetica"/>
          <w:sz w:val="22"/>
          <w:szCs w:val="22"/>
          <w:lang w:val="en-US"/>
        </w:rPr>
      </w:pPr>
    </w:p>
    <w:sectPr w:rsidR="00C43BBF">
      <w:headerReference w:type="default" r:id="rId14"/>
      <w:pgSz w:w="11900" w:h="16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99D" w:rsidRDefault="00FB599D" w:rsidP="00471199">
      <w:r>
        <w:separator/>
      </w:r>
    </w:p>
  </w:endnote>
  <w:endnote w:type="continuationSeparator" w:id="0">
    <w:p w:rsidR="00FB599D" w:rsidRDefault="00FB599D" w:rsidP="00471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99D" w:rsidRDefault="00FB599D" w:rsidP="00471199">
      <w:r>
        <w:separator/>
      </w:r>
    </w:p>
  </w:footnote>
  <w:footnote w:type="continuationSeparator" w:id="0">
    <w:p w:rsidR="00FB599D" w:rsidRDefault="00FB599D" w:rsidP="004711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199" w:rsidRDefault="00471199" w:rsidP="00471199">
    <w:pPr>
      <w:widowControl w:val="0"/>
      <w:autoSpaceDE w:val="0"/>
      <w:autoSpaceDN w:val="0"/>
      <w:adjustRightInd w:val="0"/>
      <w:spacing w:after="200" w:line="276" w:lineRule="auto"/>
      <w:jc w:val="both"/>
      <w:rPr>
        <w:rFonts w:ascii="Helvetica" w:hAnsi="Helvetica" w:cs="Helvetica"/>
        <w:sz w:val="22"/>
        <w:szCs w:val="22"/>
        <w:lang w:val="en-US"/>
      </w:rPr>
    </w:pPr>
    <w:r>
      <w:rPr>
        <w:rFonts w:ascii="Helvetica" w:hAnsi="Helvetica" w:cs="Helvetica"/>
        <w:sz w:val="22"/>
        <w:szCs w:val="22"/>
        <w:lang w:val="en-US"/>
      </w:rPr>
      <w:t xml:space="preserve">Callum Harrison - Unit 30 - Task 1 – Structures and Techniques in advertising </w:t>
    </w:r>
  </w:p>
  <w:p w:rsidR="00471199" w:rsidRDefault="0047119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199"/>
    <w:rsid w:val="00471199"/>
    <w:rsid w:val="00655BC5"/>
    <w:rsid w:val="00C43BBF"/>
    <w:rsid w:val="00E93BA9"/>
    <w:rsid w:val="00FB5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199"/>
    <w:pPr>
      <w:tabs>
        <w:tab w:val="center" w:pos="4320"/>
        <w:tab w:val="right" w:pos="8640"/>
      </w:tabs>
    </w:pPr>
  </w:style>
  <w:style w:type="character" w:customStyle="1" w:styleId="HeaderChar">
    <w:name w:val="Header Char"/>
    <w:basedOn w:val="DefaultParagraphFont"/>
    <w:link w:val="Header"/>
    <w:uiPriority w:val="99"/>
    <w:locked/>
    <w:rsid w:val="00471199"/>
    <w:rPr>
      <w:rFonts w:cs="Times New Roman"/>
    </w:rPr>
  </w:style>
  <w:style w:type="paragraph" w:styleId="Footer">
    <w:name w:val="footer"/>
    <w:basedOn w:val="Normal"/>
    <w:link w:val="FooterChar"/>
    <w:uiPriority w:val="99"/>
    <w:unhideWhenUsed/>
    <w:rsid w:val="00471199"/>
    <w:pPr>
      <w:tabs>
        <w:tab w:val="center" w:pos="4320"/>
        <w:tab w:val="right" w:pos="8640"/>
      </w:tabs>
    </w:pPr>
  </w:style>
  <w:style w:type="character" w:customStyle="1" w:styleId="FooterChar">
    <w:name w:val="Footer Char"/>
    <w:basedOn w:val="DefaultParagraphFont"/>
    <w:link w:val="Footer"/>
    <w:uiPriority w:val="99"/>
    <w:locked/>
    <w:rsid w:val="00471199"/>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199"/>
    <w:pPr>
      <w:tabs>
        <w:tab w:val="center" w:pos="4320"/>
        <w:tab w:val="right" w:pos="8640"/>
      </w:tabs>
    </w:pPr>
  </w:style>
  <w:style w:type="character" w:customStyle="1" w:styleId="HeaderChar">
    <w:name w:val="Header Char"/>
    <w:basedOn w:val="DefaultParagraphFont"/>
    <w:link w:val="Header"/>
    <w:uiPriority w:val="99"/>
    <w:locked/>
    <w:rsid w:val="00471199"/>
    <w:rPr>
      <w:rFonts w:cs="Times New Roman"/>
    </w:rPr>
  </w:style>
  <w:style w:type="paragraph" w:styleId="Footer">
    <w:name w:val="footer"/>
    <w:basedOn w:val="Normal"/>
    <w:link w:val="FooterChar"/>
    <w:uiPriority w:val="99"/>
    <w:unhideWhenUsed/>
    <w:rsid w:val="00471199"/>
    <w:pPr>
      <w:tabs>
        <w:tab w:val="center" w:pos="4320"/>
        <w:tab w:val="right" w:pos="8640"/>
      </w:tabs>
    </w:pPr>
  </w:style>
  <w:style w:type="character" w:customStyle="1" w:styleId="FooterChar">
    <w:name w:val="Footer Char"/>
    <w:basedOn w:val="DefaultParagraphFont"/>
    <w:link w:val="Footer"/>
    <w:uiPriority w:val="99"/>
    <w:locked/>
    <w:rsid w:val="004711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wss.org/how-lynx-products-are-sexist-and-degrading-towards-women/" TargetMode="External"/><Relationship Id="rId12" Type="http://schemas.openxmlformats.org/officeDocument/2006/relationships/hyperlink" Target="http://advertising.about.com/od/advertisingprojects/a/Sex-In-Advertising.htm" TargetMode="External"/><Relationship Id="rId13" Type="http://schemas.openxmlformats.org/officeDocument/2006/relationships/hyperlink" Target="http://www.gifbay.com/gif/banned_skittles_commercial-22880/"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gif"/><Relationship Id="rId9" Type="http://schemas.openxmlformats.org/officeDocument/2006/relationships/hyperlink" Target="http://www.wisegeek.org/what-is-the-difference-between-advertising-and-promotion.htm" TargetMode="External"/><Relationship Id="rId10" Type="http://schemas.openxmlformats.org/officeDocument/2006/relationships/hyperlink" Target="http://www.theguardian.com/world/2006/jul/09/paulharris.theob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3206</Characters>
  <Application>Microsoft Macintosh Word</Application>
  <DocSecurity>0</DocSecurity>
  <Lines>26</Lines>
  <Paragraphs>7</Paragraphs>
  <ScaleCrop>false</ScaleCrop>
  <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Student</cp:lastModifiedBy>
  <cp:revision>2</cp:revision>
  <cp:lastPrinted>2014-05-20T13:11:00Z</cp:lastPrinted>
  <dcterms:created xsi:type="dcterms:W3CDTF">2014-05-20T13:16:00Z</dcterms:created>
  <dcterms:modified xsi:type="dcterms:W3CDTF">2014-05-20T13:16:00Z</dcterms:modified>
</cp:coreProperties>
</file>